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302F" w14:textId="1BB2BD6A" w:rsidR="00083A8C" w:rsidRDefault="00FB3725" w:rsidP="00FB3725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063F18E2" w14:textId="1D060420" w:rsidR="00083A8C" w:rsidRPr="00FB3725" w:rsidRDefault="00FB3725" w:rsidP="00FB3725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中西醫結合免疫學研究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3DAA411C" w14:textId="77777777" w:rsidR="00083A8C" w:rsidRDefault="00FB3725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4790B30D" w14:textId="77777777" w:rsidR="00083A8C" w:rsidRDefault="00FB3725">
      <w:pPr>
        <w:ind w:firstLineChars="100" w:firstLine="181"/>
        <w:rPr>
          <w:rFonts w:ascii="黑体" w:eastAsia="黑体" w:hAnsi="黑体" w:cs="黑体"/>
          <w:b/>
          <w:sz w:val="10"/>
          <w:szCs w:val="10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澳台港中醫師聯合促進會中西醫結合免疫學研究專業委員會第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(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)</w:t>
      </w:r>
    </w:p>
    <w:p w14:paraId="1531D86F" w14:textId="77777777" w:rsidR="00083A8C" w:rsidRDefault="00FB3725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197306C" w14:textId="3F7D84F3" w:rsidR="00083A8C" w:rsidRPr="00FB3725" w:rsidRDefault="00FB3725" w:rsidP="00FB3725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及加入中西醫結合免疫學研究專業委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中西醫結合免疫學研究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53754FCC" w14:textId="067DDA1E" w:rsidR="00083A8C" w:rsidRDefault="00FB3725" w:rsidP="00FB372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56831A74" w14:textId="77777777" w:rsidR="00083A8C" w:rsidRDefault="00083A8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E9AB817" w14:textId="66444306" w:rsidR="00083A8C" w:rsidRDefault="00FB3725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10955666" w14:textId="1875477D" w:rsidR="00083A8C" w:rsidRDefault="00FB3725" w:rsidP="00FB3725">
      <w:pPr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中西醫結合免疫學研究專業委員會</w:t>
      </w:r>
    </w:p>
    <w:p w14:paraId="6A945252" w14:textId="07721ADF" w:rsidR="00083A8C" w:rsidRPr="00FB3725" w:rsidRDefault="00FB3725" w:rsidP="00FB372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083A8C" w:rsidRPr="00FB3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83A8C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B3725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321FB"/>
  <w15:docId w15:val="{AB03F176-30AE-456F-AD25-2B8A821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